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D5233F" w:rsidP="00FA2394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FA2394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FA2394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D5233F" w:rsidP="00FA2394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0125B9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0125B9" w:rsidRDefault="000125B9" w:rsidP="000125B9">
            <w:pPr>
              <w:jc w:val="center"/>
              <w:rPr>
                <w:rFonts w:ascii="Times New Roman" w:hAnsi="Times New Roman"/>
                <w:lang w:val="uk-UA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14.12.2018</w:t>
            </w:r>
          </w:p>
        </w:tc>
        <w:tc>
          <w:tcPr>
            <w:tcW w:w="3208" w:type="dxa"/>
            <w:shd w:val="clear" w:color="auto" w:fill="auto"/>
          </w:tcPr>
          <w:p w:rsidR="000125B9" w:rsidRDefault="000125B9" w:rsidP="000125B9">
            <w:pPr>
              <w:jc w:val="center"/>
              <w:rPr>
                <w:rFonts w:ascii="Times New Roman" w:hAnsi="Times New Roman"/>
                <w:lang w:val="uk-UA" w:eastAsia="zh-CN" w:bidi="hi-IN"/>
              </w:rPr>
            </w:pPr>
            <w:r>
              <w:rPr>
                <w:rFonts w:ascii="Times New Roman" w:hAnsi="Times New Roman"/>
                <w:lang w:val="uk-UA" w:eastAsia="zh-CN" w:bidi="hi-IN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0125B9" w:rsidRDefault="000125B9" w:rsidP="000125B9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en-US" w:eastAsia="en-US" w:bidi="hi-IN"/>
              </w:rPr>
            </w:pPr>
            <w:r>
              <w:rPr>
                <w:rFonts w:ascii="Times New Roman" w:hAnsi="Times New Roman"/>
                <w:lang w:val="uk-UA" w:eastAsia="en-US" w:bidi="hi-IN"/>
              </w:rPr>
              <w:t>№ 2168</w:t>
            </w:r>
            <w:bookmarkStart w:id="0" w:name="_GoBack"/>
            <w:bookmarkEnd w:id="0"/>
            <w:r>
              <w:rPr>
                <w:rFonts w:ascii="Times New Roman" w:hAnsi="Times New Roman"/>
                <w:lang w:val="uk-UA" w:eastAsia="en-US" w:bidi="hi-IN"/>
              </w:rPr>
              <w:t>/0/197-18</w:t>
            </w:r>
          </w:p>
        </w:tc>
      </w:tr>
    </w:tbl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        </w:t>
      </w:r>
      <w:r w:rsidR="00FA239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A3CEE">
        <w:rPr>
          <w:rFonts w:ascii="Times New Roman" w:hAnsi="Times New Roman"/>
          <w:b/>
          <w:sz w:val="28"/>
          <w:szCs w:val="28"/>
          <w:lang w:val="uk-UA"/>
        </w:rPr>
        <w:t xml:space="preserve">            ¬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FA2394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68A1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</w:t>
      </w:r>
      <w:r w:rsidR="00FA2394"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3020D4">
        <w:rPr>
          <w:rFonts w:ascii="Times New Roman" w:hAnsi="Times New Roman"/>
          <w:sz w:val="28"/>
          <w:szCs w:val="28"/>
          <w:lang w:val="uk-UA"/>
        </w:rPr>
        <w:t>Пушкарівської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3020D4">
        <w:rPr>
          <w:rFonts w:ascii="Times New Roman" w:hAnsi="Times New Roman"/>
          <w:sz w:val="28"/>
          <w:szCs w:val="28"/>
          <w:lang w:val="uk-UA"/>
        </w:rPr>
        <w:t>Верхньодніпровського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</w:t>
      </w:r>
      <w:r w:rsidR="00FA2394">
        <w:rPr>
          <w:rFonts w:ascii="Times New Roman" w:hAnsi="Times New Roman"/>
          <w:sz w:val="28"/>
          <w:szCs w:val="28"/>
          <w:lang w:val="uk-UA"/>
        </w:rPr>
        <w:t>1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FA2394">
        <w:rPr>
          <w:rFonts w:ascii="Times New Roman" w:hAnsi="Times New Roman"/>
          <w:sz w:val="28"/>
          <w:szCs w:val="28"/>
          <w:lang w:val="uk-UA"/>
        </w:rPr>
        <w:t>13</w:t>
      </w:r>
      <w:r w:rsidR="003020D4">
        <w:rPr>
          <w:rFonts w:ascii="Times New Roman" w:hAnsi="Times New Roman"/>
          <w:sz w:val="28"/>
          <w:szCs w:val="28"/>
          <w:lang w:val="uk-UA"/>
        </w:rPr>
        <w:t>3</w:t>
      </w:r>
      <w:r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3020D4">
        <w:rPr>
          <w:rFonts w:ascii="Times New Roman" w:hAnsi="Times New Roman"/>
          <w:sz w:val="28"/>
          <w:szCs w:val="28"/>
          <w:lang w:val="uk-UA"/>
        </w:rPr>
        <w:t>7</w:t>
      </w:r>
      <w:r w:rsidR="00FA2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68A1" w:rsidRDefault="00D668A1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 Головному лікарю </w:t>
      </w:r>
      <w:r w:rsidR="00A315DE">
        <w:rPr>
          <w:rFonts w:ascii="Times New Roman" w:hAnsi="Times New Roman"/>
          <w:sz w:val="28"/>
          <w:szCs w:val="28"/>
          <w:lang w:val="uk-UA"/>
        </w:rPr>
        <w:t>К</w:t>
      </w:r>
      <w:r w:rsidR="00417285">
        <w:rPr>
          <w:rFonts w:ascii="Times New Roman" w:hAnsi="Times New Roman"/>
          <w:sz w:val="28"/>
          <w:szCs w:val="28"/>
          <w:lang w:val="uk-UA"/>
        </w:rPr>
        <w:t>НП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417285">
        <w:rPr>
          <w:rFonts w:ascii="Times New Roman" w:hAnsi="Times New Roman"/>
          <w:sz w:val="28"/>
          <w:szCs w:val="28"/>
          <w:lang w:val="uk-UA"/>
        </w:rPr>
        <w:t>Верхньодніпровський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285">
        <w:rPr>
          <w:rFonts w:ascii="Times New Roman" w:hAnsi="Times New Roman"/>
          <w:sz w:val="28"/>
          <w:szCs w:val="28"/>
          <w:lang w:val="uk-UA"/>
        </w:rPr>
        <w:t xml:space="preserve">Верхньодніпровської районної ради </w:t>
      </w:r>
      <w:r w:rsidRPr="00AA3CEE">
        <w:rPr>
          <w:rFonts w:ascii="Times New Roman" w:hAnsi="Times New Roman"/>
          <w:sz w:val="28"/>
          <w:szCs w:val="28"/>
          <w:lang w:val="uk-UA"/>
        </w:rPr>
        <w:t>(далі – Одержувач) забезпечити: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FA239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417285" w:rsidRDefault="00417285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D5233F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FA2394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D5233F" w:rsidP="00FA2394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D5233F" w:rsidP="00FA2394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FA2394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FA2394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>4.3. Підписання накладних тільки за наявністю актів приймання-передачі.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FA2394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D5233F" w:rsidP="00FA2394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FA239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D5233F" w:rsidP="00FA2394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D5233F" w:rsidP="00FA2394">
      <w:pPr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03D33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417285">
        <w:rPr>
          <w:rFonts w:ascii="Times New Roman" w:hAnsi="Times New Roman"/>
          <w:sz w:val="28"/>
          <w:szCs w:val="28"/>
          <w:lang w:val="uk-UA"/>
        </w:rPr>
        <w:t>КНП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417285">
        <w:rPr>
          <w:rFonts w:ascii="Times New Roman" w:hAnsi="Times New Roman"/>
          <w:sz w:val="28"/>
          <w:szCs w:val="28"/>
          <w:lang w:val="uk-UA"/>
        </w:rPr>
        <w:t>Верхньодніпровський</w:t>
      </w:r>
      <w:r w:rsidR="00417285" w:rsidRPr="00D668A1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417285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285">
        <w:rPr>
          <w:rFonts w:ascii="Times New Roman" w:hAnsi="Times New Roman"/>
          <w:sz w:val="28"/>
          <w:szCs w:val="28"/>
          <w:lang w:val="uk-UA"/>
        </w:rPr>
        <w:t>Верхньодніпровської районної ради</w:t>
      </w:r>
      <w:r w:rsidR="004C7390" w:rsidRPr="00D668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від</w:t>
      </w:r>
      <w:r w:rsidR="00417285">
        <w:rPr>
          <w:rFonts w:ascii="Times New Roman" w:hAnsi="Times New Roman"/>
          <w:sz w:val="28"/>
          <w:szCs w:val="28"/>
          <w:lang w:val="uk-UA"/>
        </w:rPr>
        <w:br/>
        <w:t>31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285">
        <w:rPr>
          <w:rFonts w:ascii="Times New Roman" w:hAnsi="Times New Roman"/>
          <w:sz w:val="28"/>
          <w:szCs w:val="28"/>
          <w:lang w:val="uk-UA"/>
        </w:rPr>
        <w:t>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="00FA2394">
        <w:rPr>
          <w:rFonts w:ascii="Times New Roman" w:hAnsi="Times New Roman"/>
          <w:sz w:val="28"/>
          <w:szCs w:val="28"/>
          <w:lang w:val="uk-UA"/>
        </w:rPr>
        <w:t>року</w:t>
      </w:r>
      <w:r w:rsidR="004C73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417285">
        <w:rPr>
          <w:rFonts w:ascii="Times New Roman" w:hAnsi="Times New Roman"/>
          <w:sz w:val="28"/>
          <w:szCs w:val="28"/>
          <w:lang w:val="uk-UA"/>
        </w:rPr>
        <w:t>1605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, зареєстрований</w:t>
      </w:r>
      <w:r w:rsidR="004172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01 листопада 2018 року за</w:t>
      </w:r>
      <w:r w:rsidR="00417285">
        <w:rPr>
          <w:rFonts w:ascii="Times New Roman" w:hAnsi="Times New Roman"/>
          <w:sz w:val="28"/>
          <w:szCs w:val="28"/>
          <w:lang w:val="uk-UA"/>
        </w:rPr>
        <w:br/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№ 111</w:t>
      </w:r>
      <w:r w:rsidR="00417285">
        <w:rPr>
          <w:rFonts w:ascii="Times New Roman" w:hAnsi="Times New Roman"/>
          <w:sz w:val="28"/>
          <w:szCs w:val="28"/>
          <w:lang w:val="uk-UA"/>
        </w:rPr>
        <w:t>79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/0/28-18</w:t>
      </w:r>
      <w:r w:rsidRPr="00E03D33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E03D33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Луценко Я.С.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23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5854" w:rsidRPr="00AA3CEE" w:rsidRDefault="00D5233F" w:rsidP="00FA2394">
      <w:pPr>
        <w:pStyle w:val="aa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417285">
        <w:rPr>
          <w:rFonts w:ascii="Times New Roman" w:hAnsi="Times New Roman"/>
          <w:sz w:val="28"/>
          <w:szCs w:val="28"/>
          <w:lang w:val="uk-UA"/>
        </w:rPr>
        <w:t>Пушкарівської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417285">
        <w:rPr>
          <w:rFonts w:ascii="Times New Roman" w:hAnsi="Times New Roman"/>
          <w:sz w:val="28"/>
          <w:szCs w:val="28"/>
          <w:lang w:val="uk-UA"/>
        </w:rPr>
        <w:t>Верхньодніпровського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417285">
        <w:rPr>
          <w:rFonts w:ascii="Times New Roman" w:hAnsi="Times New Roman"/>
          <w:sz w:val="28"/>
          <w:szCs w:val="28"/>
          <w:lang w:val="uk-UA"/>
        </w:rPr>
        <w:t>11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4172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>2018 року</w:t>
      </w:r>
      <w:r w:rsidR="004172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>№ </w:t>
      </w:r>
      <w:r w:rsidR="00417285">
        <w:rPr>
          <w:rFonts w:ascii="Times New Roman" w:hAnsi="Times New Roman"/>
          <w:sz w:val="28"/>
          <w:szCs w:val="28"/>
          <w:lang w:val="uk-UA"/>
        </w:rPr>
        <w:t>133</w:t>
      </w:r>
      <w:r w:rsidR="00417285"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417285">
        <w:rPr>
          <w:rFonts w:ascii="Times New Roman" w:hAnsi="Times New Roman"/>
          <w:sz w:val="28"/>
          <w:szCs w:val="28"/>
          <w:lang w:val="uk-UA"/>
        </w:rPr>
        <w:t>7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25854" w:rsidRDefault="00625854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122EA" w:rsidRPr="00AA3CEE" w:rsidRDefault="005122EA" w:rsidP="00FA2394">
      <w:pPr>
        <w:pStyle w:val="aa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D5233F" w:rsidP="00FA2394">
      <w:pPr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4C7390">
        <w:rPr>
          <w:rFonts w:ascii="Times New Roman" w:hAnsi="Times New Roman"/>
          <w:lang w:val="uk-UA"/>
        </w:rPr>
        <w:br w:type="page"/>
      </w:r>
    </w:p>
    <w:p w:rsidR="00625854" w:rsidRPr="00AA3CEE" w:rsidRDefault="00D668A1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-754380</wp:posOffset>
                </wp:positionV>
                <wp:extent cx="1443990" cy="914400"/>
                <wp:effectExtent l="11430" t="6985" r="1143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85pt;margin-top:-59.4pt;width:113.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5233F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D5233F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4C7390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417285" w:rsidRDefault="00D5233F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FA2394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</w:t>
      </w:r>
      <w:r w:rsidRPr="00D13A29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обладнання та виробів медичного призначення до  </w:t>
      </w:r>
      <w:r w:rsidR="00417285" w:rsidRPr="00417285">
        <w:rPr>
          <w:rFonts w:ascii="Times New Roman" w:hAnsi="Times New Roman"/>
          <w:b/>
          <w:sz w:val="28"/>
          <w:szCs w:val="28"/>
          <w:lang w:val="uk-UA"/>
        </w:rPr>
        <w:t>КНП “Верхньодніпровський центр первинної медико-санітарної допомоги” Верхньодніпровської районної ради</w:t>
      </w:r>
    </w:p>
    <w:p w:rsidR="00625854" w:rsidRPr="00AA3CEE" w:rsidRDefault="00625854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rightFromText="181" w:vertAnchor="text" w:horzAnchor="margin" w:tblpX="137" w:tblpY="80"/>
        <w:tblW w:w="9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535"/>
        <w:gridCol w:w="2403"/>
        <w:gridCol w:w="2410"/>
        <w:gridCol w:w="992"/>
        <w:gridCol w:w="3261"/>
      </w:tblGrid>
      <w:tr w:rsidR="00875E46" w:rsidRPr="000125B9" w:rsidTr="004C7390">
        <w:trPr>
          <w:trHeight w:val="775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Назва та країна виробника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AA3CE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Од. вим.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75E46" w:rsidRPr="00726CA6" w:rsidRDefault="00875E46" w:rsidP="00417285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Розподіл до </w:t>
            </w:r>
            <w:r w:rsidR="0041728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Пушкарівської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АЗПСМ </w:t>
            </w:r>
            <w:r w:rsidR="0041728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КНП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“</w:t>
            </w:r>
            <w:r w:rsidR="0041728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Верхньодніпровський</w:t>
            </w:r>
            <w:r w:rsidRPr="00726CA6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ЦПМСД” </w:t>
            </w:r>
            <w:r w:rsidR="0041728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ВРР</w:t>
            </w:r>
          </w:p>
        </w:tc>
      </w:tr>
      <w:tr w:rsidR="00417285" w:rsidRPr="00AA3CEE" w:rsidTr="00417285">
        <w:trPr>
          <w:trHeight w:val="89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BS20 Ваги для новонароджених, електронні, Romed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8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118EF Персональні ваги, електронні, для дорослих, Romed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97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Ростомір "MEDICARE", модель MR-200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"Charder Electronic Co., Ltd.",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126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Медична вимірювальна стрічка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"China Wintape Co. Limited",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417285" w:rsidRPr="00AA3CEE" w:rsidTr="00417285">
        <w:trPr>
          <w:trHeight w:val="12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Стетоскоп типа RAPPAPORT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417285" w:rsidRPr="00AA3CEE" w:rsidTr="00417285">
        <w:trPr>
          <w:trHeight w:val="155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Термометр електронний медичний MPTI 010 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"Ningbo Hi-Life Medical Technology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417285" w:rsidRPr="00AA3CEE" w:rsidTr="00417285">
        <w:trPr>
          <w:trHeight w:val="153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Апарат для вимірювання кров’яного тиску (сфігмоманометр) "MEDICARE" (три манжети)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417285" w:rsidRPr="00AA3CEE" w:rsidTr="00417285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Пульсоксиметр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"Beijing Choice Electronic Technology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56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Діагностичний набір (HS-2003-P)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Hope &amp; Heal,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83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Ліхтарик Romed тип люкс (з батарейкою)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C21D76" wp14:editId="22F0F5D6">
                      <wp:simplePos x="0" y="0"/>
                      <wp:positionH relativeFrom="column">
                        <wp:posOffset>217332</wp:posOffset>
                      </wp:positionH>
                      <wp:positionV relativeFrom="paragraph">
                        <wp:posOffset>-1148080</wp:posOffset>
                      </wp:positionV>
                      <wp:extent cx="4076065" cy="755650"/>
                      <wp:effectExtent l="0" t="0" r="19685" b="2540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7285" w:rsidRPr="00E039D4" w:rsidRDefault="00417285" w:rsidP="00417285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417285" w:rsidRPr="00E039D4" w:rsidRDefault="00417285" w:rsidP="00417285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417285" w:rsidRPr="00E039D4" w:rsidRDefault="00417285" w:rsidP="00417285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C21D76" id="Text Box 4" o:spid="_x0000_s1027" type="#_x0000_t202" style="position:absolute;left:0;text-align:left;margin-left:17.1pt;margin-top:-90.4pt;width:320.9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" strokecolor="white [3212]">
                      <v:textbox>
                        <w:txbxContent>
                          <w:p w:rsidR="00417285" w:rsidRPr="00E039D4" w:rsidRDefault="00417285" w:rsidP="00417285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417285" w:rsidRPr="00E039D4" w:rsidRDefault="00417285" w:rsidP="00417285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417285" w:rsidRPr="00E039D4" w:rsidRDefault="00417285" w:rsidP="00417285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Van Oostveen Medical B.V., Нідерланди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417285" w:rsidRPr="00AA3CEE" w:rsidTr="00417285">
        <w:trPr>
          <w:trHeight w:val="59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Електрокардіограф 100L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Cardioline S.p.A., Італія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Пікфлоуметр "MEDICARE"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"Shanghai Everpure Medical Plastic Co., Ltd.",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61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Перкусійний молоток 18.5 cm / 7 </w:t>
            </w: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perscript"/>
                <w:lang w:val="uk-UA"/>
              </w:rPr>
              <w:t>1</w:t>
            </w: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⁄</w:t>
            </w: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vertAlign w:val="subscript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Hope &amp; Heal, Пакистан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Набір таблиць для перевірки зору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Приватне підприємство «Заповіт»,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84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Апарат EasyTouch для вимірювання рівня глюкози в крові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Bioptik Technology, Inc., Тайвань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417285" w:rsidRPr="00AA3CEE" w:rsidTr="00417285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Настільна центрифуга низької швидкості TDZ4-WS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Shanghai Lu Xiangyi Centrifuge Instrument Co., Ltd,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417285" w:rsidRPr="00AA3CEE" w:rsidTr="00417285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Сумка-укладка лікаря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6</w:t>
            </w:r>
          </w:p>
        </w:tc>
      </w:tr>
      <w:tr w:rsidR="00417285" w:rsidRPr="00AA3CEE" w:rsidTr="00417285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Кушетка медична РМКА.942819.003-26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115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Стіл для обробки малюків РМКА.942813.001-09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417285" w:rsidRPr="00AA3CEE" w:rsidTr="00417285">
        <w:trPr>
          <w:trHeight w:val="11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Небулайзер компресорний «MEDICARE», CNB69010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"ДОПОМОГА-І" на заводі "Fure Industry Co., Ltd."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98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Аналізатор гематологічний автоматичний RT-7600S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Rayto Life and Analytical Sciences Co., Ltd.,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417285" w:rsidRPr="00AA3CEE" w:rsidTr="00417285">
        <w:trPr>
          <w:trHeight w:val="127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Світильник для огляду, на спіральній підставці з колесом ML-60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UZUMCU Tibbi cihaz ve Medikal Gaz Sistemleri San.ve Tic A.S., Туреччина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98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23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Стіл для інструментарію РМКА.942813.001-05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11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Ширма РМКА.942819.001-04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417285" w:rsidRPr="00AA3CEE" w:rsidTr="00417285">
        <w:trPr>
          <w:trHeight w:val="152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25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Ноші, що складаються Attucho тип WL4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HITAS Ortopedi Ilkyardim ve Saglik Urunleri Turizm Tekstil Insaat San. Ve Tic. Ltd. Sti., Туреччина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417285" w:rsidRPr="00AA3CEE" w:rsidTr="00417285">
        <w:trPr>
          <w:trHeight w:val="112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Крісло колісне, модель КкД-18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417285" w:rsidRPr="00AA3CEE" w:rsidTr="00417285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27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Набір цифрових «скопічних» систем у складі:</w:t>
            </w:r>
          </w:p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BS2 цифровий кольпоскоп,</w:t>
            </w:r>
          </w:p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BS4 цифровий отоскоп з дерматоскопом,</w:t>
            </w:r>
          </w:p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BS5+ цифровий риноскопом з ларингоскопом,</w:t>
            </w:r>
          </w:p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- HFC цифровий офтальмоскоп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Wuxi Biomedical Technology Co., Ltd., Китай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компл.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417285" w:rsidRPr="00AA3CEE" w:rsidTr="00417285">
        <w:trPr>
          <w:trHeight w:val="770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Монітор пацієнта М20 з 1 годинним акумулятором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Mediana Co., Ltd., Південна Корея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417285" w:rsidRPr="00AA3CEE" w:rsidTr="00417285">
        <w:trPr>
          <w:trHeight w:val="55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726CA6" w:rsidRDefault="00417285" w:rsidP="00726CA6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726CA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29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Електрокардіограф ЮКАРД 100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ТОВ "Компанія "ЮТАС", Україна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  <w:lang w:val="uk-UA"/>
              </w:rPr>
              <w:t>шт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17285" w:rsidRPr="00417285" w:rsidRDefault="00417285" w:rsidP="00417285">
            <w:pPr>
              <w:pStyle w:val="western"/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7285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2168052</wp:posOffset>
                </wp:positionH>
                <wp:positionV relativeFrom="paragraph">
                  <wp:posOffset>-767715</wp:posOffset>
                </wp:positionV>
                <wp:extent cx="4076065" cy="755650"/>
                <wp:effectExtent l="0" t="0" r="19685" b="254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726CA6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0.7pt;margin-top:-60.45pt;width:320.95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" strokecolor="white [3212]">
                <v:textbox>
                  <w:txbxContent>
                    <w:p w:rsidR="00E039D4" w:rsidRPr="00E039D4" w:rsidRDefault="00726CA6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3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 № 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561" w:rsidRDefault="00D5233F">
      <w:r>
        <w:separator/>
      </w:r>
    </w:p>
  </w:endnote>
  <w:endnote w:type="continuationSeparator" w:id="0">
    <w:p w:rsidR="00554561" w:rsidRDefault="00D5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561" w:rsidRDefault="00D5233F">
      <w:r>
        <w:separator/>
      </w:r>
    </w:p>
  </w:footnote>
  <w:footnote w:type="continuationSeparator" w:id="0">
    <w:p w:rsidR="00554561" w:rsidRDefault="00D5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D5233F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2F4485">
      <w:rPr>
        <w:rFonts w:ascii="Times New Roman" w:hAnsi="Times New Roman"/>
        <w:noProof/>
        <w:sz w:val="28"/>
        <w:szCs w:val="28"/>
      </w:rPr>
      <w:t>5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54"/>
    <w:rsid w:val="000125B9"/>
    <w:rsid w:val="0002324A"/>
    <w:rsid w:val="00240E1A"/>
    <w:rsid w:val="00245835"/>
    <w:rsid w:val="002F4485"/>
    <w:rsid w:val="003020D4"/>
    <w:rsid w:val="003809CD"/>
    <w:rsid w:val="00417285"/>
    <w:rsid w:val="004C3A9E"/>
    <w:rsid w:val="004C7390"/>
    <w:rsid w:val="004F4549"/>
    <w:rsid w:val="005122EA"/>
    <w:rsid w:val="00554561"/>
    <w:rsid w:val="005D230A"/>
    <w:rsid w:val="00625854"/>
    <w:rsid w:val="006F4EB1"/>
    <w:rsid w:val="00726CA6"/>
    <w:rsid w:val="00875E46"/>
    <w:rsid w:val="008F4C0E"/>
    <w:rsid w:val="00922C55"/>
    <w:rsid w:val="00A13BDA"/>
    <w:rsid w:val="00A315DE"/>
    <w:rsid w:val="00A80E06"/>
    <w:rsid w:val="00AA3CEE"/>
    <w:rsid w:val="00AC1C60"/>
    <w:rsid w:val="00AC6012"/>
    <w:rsid w:val="00C61DEC"/>
    <w:rsid w:val="00C84DFC"/>
    <w:rsid w:val="00CE3F3E"/>
    <w:rsid w:val="00D12842"/>
    <w:rsid w:val="00D13A29"/>
    <w:rsid w:val="00D31B87"/>
    <w:rsid w:val="00D5233F"/>
    <w:rsid w:val="00D668A1"/>
    <w:rsid w:val="00DE0A3C"/>
    <w:rsid w:val="00E039D4"/>
    <w:rsid w:val="00E03D33"/>
    <w:rsid w:val="00FA2394"/>
    <w:rsid w:val="00FE3CE8"/>
    <w:rsid w:val="00FE63C9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A2C1"/>
  <w15:docId w15:val="{327EF93B-94F2-4801-8DFC-7C735B501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6</cp:revision>
  <cp:lastPrinted>2018-12-14T14:04:00Z</cp:lastPrinted>
  <dcterms:created xsi:type="dcterms:W3CDTF">2018-12-14T13:57:00Z</dcterms:created>
  <dcterms:modified xsi:type="dcterms:W3CDTF">2018-12-22T09:53:00Z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